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1C" w:rsidRPr="00F23DB6" w:rsidRDefault="00F23DB6" w:rsidP="00F23DB6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F23DB6">
        <w:rPr>
          <w:b/>
          <w:sz w:val="24"/>
          <w:szCs w:val="24"/>
        </w:rPr>
        <w:t xml:space="preserve">Muhammad Ali </w:t>
      </w:r>
      <w:proofErr w:type="spellStart"/>
      <w:r w:rsidRPr="00F23DB6">
        <w:rPr>
          <w:b/>
          <w:sz w:val="24"/>
          <w:szCs w:val="24"/>
        </w:rPr>
        <w:t>vs</w:t>
      </w:r>
      <w:proofErr w:type="spellEnd"/>
      <w:r w:rsidRPr="00F23DB6">
        <w:rPr>
          <w:b/>
          <w:sz w:val="24"/>
          <w:szCs w:val="24"/>
        </w:rPr>
        <w:t xml:space="preserve"> George Foreman</w:t>
      </w:r>
    </w:p>
    <w:p w:rsidR="00F23DB6" w:rsidRPr="00F23DB6" w:rsidRDefault="00F23DB6">
      <w:pPr>
        <w:contextualSpacing/>
        <w:rPr>
          <w:sz w:val="24"/>
          <w:szCs w:val="24"/>
        </w:rPr>
      </w:pPr>
    </w:p>
    <w:p w:rsidR="00F23DB6" w:rsidRPr="00F23DB6" w:rsidRDefault="00F23DB6">
      <w:p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Your task is to write a detailed description </w:t>
      </w:r>
      <w:r w:rsidRPr="00F23DB6">
        <w:rPr>
          <w:b/>
          <w:i/>
          <w:sz w:val="24"/>
          <w:szCs w:val="24"/>
        </w:rPr>
        <w:t>of the fight from the point of view of ONE of the boxers.</w:t>
      </w:r>
      <w:r w:rsidRPr="00F23DB6">
        <w:rPr>
          <w:sz w:val="24"/>
          <w:szCs w:val="24"/>
        </w:rPr>
        <w:t xml:space="preserve"> To help you, choose which boxer’s point of view you are going to write from, then watch the fight again and think about what that boxer must have </w:t>
      </w:r>
      <w:r>
        <w:rPr>
          <w:sz w:val="24"/>
          <w:szCs w:val="24"/>
        </w:rPr>
        <w:t>gone through</w:t>
      </w:r>
      <w:r w:rsidRPr="00F23DB6">
        <w:rPr>
          <w:sz w:val="24"/>
          <w:szCs w:val="24"/>
        </w:rPr>
        <w:t>. Think about it t</w:t>
      </w:r>
      <w:r>
        <w:rPr>
          <w:sz w:val="24"/>
          <w:szCs w:val="24"/>
        </w:rPr>
        <w:t>hrough our five senses. What does he hear? What does</w:t>
      </w:r>
      <w:r w:rsidRPr="00F23DB6">
        <w:rPr>
          <w:sz w:val="24"/>
          <w:szCs w:val="24"/>
        </w:rPr>
        <w:t xml:space="preserve"> he smell? </w:t>
      </w:r>
      <w:proofErr w:type="gramStart"/>
      <w:r w:rsidRPr="00F23DB6">
        <w:rPr>
          <w:sz w:val="24"/>
          <w:szCs w:val="24"/>
        </w:rPr>
        <w:t>etc</w:t>
      </w:r>
      <w:proofErr w:type="gramEnd"/>
      <w:r w:rsidRPr="00F23DB6">
        <w:rPr>
          <w:sz w:val="24"/>
          <w:szCs w:val="24"/>
        </w:rPr>
        <w:t>. Use the grid below to make rough notes as you watch the fight.</w:t>
      </w:r>
      <w:r>
        <w:rPr>
          <w:sz w:val="24"/>
          <w:szCs w:val="24"/>
        </w:rPr>
        <w:t xml:space="preserve"> You can use Norman Mailer’s writing to help you write your version of the fight.</w:t>
      </w:r>
    </w:p>
    <w:p w:rsidR="00F23DB6" w:rsidRDefault="00F23DB6">
      <w:pPr>
        <w:contextualSpacing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F23DB6" w:rsidTr="00F23DB6">
        <w:tc>
          <w:tcPr>
            <w:tcW w:w="2376" w:type="dxa"/>
          </w:tcPr>
          <w:p w:rsidR="00F23DB6" w:rsidRPr="00F23DB6" w:rsidRDefault="00F23DB6">
            <w:pPr>
              <w:contextualSpacing/>
              <w:rPr>
                <w:b/>
                <w:sz w:val="28"/>
                <w:szCs w:val="28"/>
              </w:rPr>
            </w:pPr>
            <w:r w:rsidRPr="00F23DB6">
              <w:rPr>
                <w:b/>
                <w:sz w:val="28"/>
                <w:szCs w:val="28"/>
              </w:rPr>
              <w:t>Sense</w:t>
            </w:r>
          </w:p>
        </w:tc>
        <w:tc>
          <w:tcPr>
            <w:tcW w:w="7655" w:type="dxa"/>
          </w:tcPr>
          <w:p w:rsidR="00F23DB6" w:rsidRPr="00F23DB6" w:rsidRDefault="00F23DB6" w:rsidP="00F23D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23DB6">
              <w:rPr>
                <w:b/>
                <w:sz w:val="28"/>
                <w:szCs w:val="28"/>
              </w:rPr>
              <w:t>Notes</w:t>
            </w:r>
          </w:p>
        </w:tc>
      </w:tr>
      <w:tr w:rsidR="00F23DB6" w:rsidTr="00F23DB6">
        <w:trPr>
          <w:trHeight w:val="2244"/>
        </w:trPr>
        <w:tc>
          <w:tcPr>
            <w:tcW w:w="2376" w:type="dxa"/>
            <w:vAlign w:val="center"/>
          </w:tcPr>
          <w:p w:rsidR="00F23DB6" w:rsidRPr="00F23DB6" w:rsidRDefault="00F23DB6" w:rsidP="00F23DB6">
            <w:pPr>
              <w:contextualSpacing/>
              <w:rPr>
                <w:sz w:val="40"/>
                <w:szCs w:val="40"/>
              </w:rPr>
            </w:pPr>
            <w:r w:rsidRPr="00F23DB6">
              <w:rPr>
                <w:sz w:val="40"/>
                <w:szCs w:val="40"/>
              </w:rPr>
              <w:t>What does he see?</w:t>
            </w:r>
          </w:p>
        </w:tc>
        <w:tc>
          <w:tcPr>
            <w:tcW w:w="7655" w:type="dxa"/>
          </w:tcPr>
          <w:p w:rsidR="00F23DB6" w:rsidRPr="00F23DB6" w:rsidRDefault="00F23DB6">
            <w:pPr>
              <w:contextualSpacing/>
              <w:rPr>
                <w:sz w:val="24"/>
                <w:szCs w:val="24"/>
              </w:rPr>
            </w:pPr>
          </w:p>
        </w:tc>
      </w:tr>
      <w:tr w:rsidR="00F23DB6" w:rsidTr="00F23DB6">
        <w:trPr>
          <w:trHeight w:val="2244"/>
        </w:trPr>
        <w:tc>
          <w:tcPr>
            <w:tcW w:w="2376" w:type="dxa"/>
            <w:vAlign w:val="center"/>
          </w:tcPr>
          <w:p w:rsidR="00F23DB6" w:rsidRPr="00F23DB6" w:rsidRDefault="00F23DB6" w:rsidP="00F23DB6">
            <w:pPr>
              <w:contextualSpacing/>
              <w:rPr>
                <w:sz w:val="40"/>
                <w:szCs w:val="40"/>
              </w:rPr>
            </w:pPr>
            <w:r w:rsidRPr="00F23DB6">
              <w:rPr>
                <w:sz w:val="40"/>
                <w:szCs w:val="40"/>
              </w:rPr>
              <w:t xml:space="preserve">What does he smell? </w:t>
            </w:r>
          </w:p>
        </w:tc>
        <w:tc>
          <w:tcPr>
            <w:tcW w:w="7655" w:type="dxa"/>
          </w:tcPr>
          <w:p w:rsidR="00F23DB6" w:rsidRPr="00F23DB6" w:rsidRDefault="00F23DB6">
            <w:pPr>
              <w:contextualSpacing/>
              <w:rPr>
                <w:sz w:val="24"/>
                <w:szCs w:val="24"/>
              </w:rPr>
            </w:pPr>
          </w:p>
        </w:tc>
      </w:tr>
      <w:tr w:rsidR="00F23DB6" w:rsidTr="00F23DB6">
        <w:trPr>
          <w:trHeight w:val="2244"/>
        </w:trPr>
        <w:tc>
          <w:tcPr>
            <w:tcW w:w="2376" w:type="dxa"/>
            <w:vAlign w:val="center"/>
          </w:tcPr>
          <w:p w:rsidR="00F23DB6" w:rsidRPr="00F23DB6" w:rsidRDefault="00F23DB6" w:rsidP="00F23DB6">
            <w:pPr>
              <w:contextualSpacing/>
              <w:rPr>
                <w:sz w:val="40"/>
                <w:szCs w:val="40"/>
              </w:rPr>
            </w:pPr>
            <w:r w:rsidRPr="00F23DB6">
              <w:rPr>
                <w:sz w:val="40"/>
                <w:szCs w:val="40"/>
              </w:rPr>
              <w:t>What does he hear?</w:t>
            </w:r>
          </w:p>
        </w:tc>
        <w:tc>
          <w:tcPr>
            <w:tcW w:w="7655" w:type="dxa"/>
          </w:tcPr>
          <w:p w:rsidR="00F23DB6" w:rsidRPr="00F23DB6" w:rsidRDefault="00F23DB6">
            <w:pPr>
              <w:contextualSpacing/>
              <w:rPr>
                <w:sz w:val="24"/>
                <w:szCs w:val="24"/>
              </w:rPr>
            </w:pPr>
          </w:p>
        </w:tc>
      </w:tr>
      <w:tr w:rsidR="00F23DB6" w:rsidTr="00F23DB6">
        <w:trPr>
          <w:trHeight w:val="2244"/>
        </w:trPr>
        <w:tc>
          <w:tcPr>
            <w:tcW w:w="2376" w:type="dxa"/>
            <w:vAlign w:val="center"/>
          </w:tcPr>
          <w:p w:rsidR="00F23DB6" w:rsidRPr="00F23DB6" w:rsidRDefault="00F23DB6" w:rsidP="00F23DB6">
            <w:pPr>
              <w:contextualSpacing/>
              <w:rPr>
                <w:sz w:val="40"/>
                <w:szCs w:val="40"/>
              </w:rPr>
            </w:pPr>
            <w:r w:rsidRPr="00F23DB6">
              <w:rPr>
                <w:sz w:val="40"/>
                <w:szCs w:val="40"/>
              </w:rPr>
              <w:t>What does he feel?</w:t>
            </w:r>
          </w:p>
        </w:tc>
        <w:tc>
          <w:tcPr>
            <w:tcW w:w="7655" w:type="dxa"/>
          </w:tcPr>
          <w:p w:rsidR="00F23DB6" w:rsidRPr="00F23DB6" w:rsidRDefault="00F23DB6">
            <w:pPr>
              <w:contextualSpacing/>
              <w:rPr>
                <w:sz w:val="24"/>
                <w:szCs w:val="24"/>
              </w:rPr>
            </w:pPr>
          </w:p>
        </w:tc>
      </w:tr>
      <w:tr w:rsidR="00F23DB6" w:rsidTr="00F23DB6">
        <w:trPr>
          <w:trHeight w:val="2244"/>
        </w:trPr>
        <w:tc>
          <w:tcPr>
            <w:tcW w:w="2376" w:type="dxa"/>
            <w:vAlign w:val="center"/>
          </w:tcPr>
          <w:p w:rsidR="00F23DB6" w:rsidRPr="00F23DB6" w:rsidRDefault="00F23DB6" w:rsidP="00F23DB6">
            <w:pPr>
              <w:contextualSpacing/>
              <w:rPr>
                <w:sz w:val="40"/>
                <w:szCs w:val="40"/>
              </w:rPr>
            </w:pPr>
            <w:r w:rsidRPr="00F23DB6">
              <w:rPr>
                <w:sz w:val="40"/>
                <w:szCs w:val="40"/>
              </w:rPr>
              <w:t>What does he taste?</w:t>
            </w:r>
          </w:p>
        </w:tc>
        <w:tc>
          <w:tcPr>
            <w:tcW w:w="7655" w:type="dxa"/>
          </w:tcPr>
          <w:p w:rsidR="00F23DB6" w:rsidRPr="00F23DB6" w:rsidRDefault="00F23DB6">
            <w:pPr>
              <w:contextualSpacing/>
              <w:rPr>
                <w:sz w:val="24"/>
                <w:szCs w:val="24"/>
              </w:rPr>
            </w:pPr>
          </w:p>
        </w:tc>
      </w:tr>
    </w:tbl>
    <w:p w:rsidR="00F23DB6" w:rsidRDefault="00F23DB6">
      <w:pPr>
        <w:contextualSpacing/>
      </w:pPr>
    </w:p>
    <w:sectPr w:rsidR="00F23DB6" w:rsidSect="00F23DB6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B6"/>
    <w:rsid w:val="00933B7F"/>
    <w:rsid w:val="00E8371C"/>
    <w:rsid w:val="00F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Tomsett</cp:lastModifiedBy>
  <cp:revision>2</cp:revision>
  <dcterms:created xsi:type="dcterms:W3CDTF">2013-02-26T22:17:00Z</dcterms:created>
  <dcterms:modified xsi:type="dcterms:W3CDTF">2013-02-26T22:17:00Z</dcterms:modified>
</cp:coreProperties>
</file>